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A0" w:rsidRPr="00AE2EA0" w:rsidRDefault="00AE2EA0" w:rsidP="00AE2E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E2E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Организация питания</w:t>
      </w:r>
    </w:p>
    <w:p w:rsidR="00AE2EA0" w:rsidRPr="00AE2EA0" w:rsidRDefault="00AE2EA0" w:rsidP="00AE2E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родители, информация по организации питания на 2022-2023 учебный год</w:t>
      </w:r>
    </w:p>
    <w:p w:rsidR="00AE2EA0" w:rsidRPr="00AE2EA0" w:rsidRDefault="00AE2EA0" w:rsidP="00AE2E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01 сентября 2022 года учащиеся 1-4 </w:t>
      </w:r>
      <w:proofErr w:type="gramStart"/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  получают</w:t>
      </w:r>
      <w:proofErr w:type="gramEnd"/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бесплатное горячее питание.</w:t>
      </w:r>
    </w:p>
    <w:p w:rsidR="00AE2EA0" w:rsidRPr="00AE2EA0" w:rsidRDefault="00AE2EA0" w:rsidP="00AE2E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КАТЕГОРИЙ УЧАЩИХСЯ, КОТОРЫЕ ПОЛУЧАЮТ ГОРЯЧЕЕ ПИТАНИЕ ЗА СЧЕТ СРЕДСТВ БЮДЖЕТА ·</w:t>
      </w:r>
    </w:p>
    <w:p w:rsidR="00AE2EA0" w:rsidRPr="00AE2EA0" w:rsidRDefault="00AE2EA0" w:rsidP="00AE2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1-4-х классов обеспечиваются бесплатным горячим питанием (основание: пункт 2.1 статьи 37 № 273-ФЗ);</w:t>
      </w:r>
    </w:p>
    <w:p w:rsidR="00AE2EA0" w:rsidRPr="00AE2EA0" w:rsidRDefault="00AE2EA0" w:rsidP="00AE2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из многодетных семей, имеющих 4 и более детей, в возрасте до 18 лет (если трое детей обучаются в школе) обеспечиваются бесплатным двухразовым питанием (завтрак и </w:t>
      </w:r>
      <w:proofErr w:type="gramStart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обед)  (</w:t>
      </w:r>
      <w:proofErr w:type="gramEnd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Указ Президента Российской Федерации от 5 мая 1992 г. № 431 "о мерах по социальной поддержке многодетных семей";</w:t>
      </w:r>
    </w:p>
    <w:p w:rsidR="00AE2EA0" w:rsidRPr="00AE2EA0" w:rsidRDefault="00AE2EA0" w:rsidP="00AE2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родители которых имеют 1-ю и 2-ю группу инвалидности;</w:t>
      </w:r>
    </w:p>
    <w:p w:rsidR="00AE2EA0" w:rsidRPr="00AE2EA0" w:rsidRDefault="00AE2EA0" w:rsidP="00AE2E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находящиеся под опекой частично освобождается от оплаты обеда (основание: Постановление Исполнительного комитета </w:t>
      </w:r>
      <w:proofErr w:type="spellStart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24.01.2021 № 1088 "Об организации питания обучающихся общеобразовательных учреждений </w:t>
      </w:r>
      <w:proofErr w:type="spellStart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в 2021-2022 учебном году") (по согласованию с Органами опеки и попечительства Исполнительного комитета </w:t>
      </w:r>
      <w:proofErr w:type="spellStart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</w:t>
      </w:r>
      <w:proofErr w:type="spellEnd"/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РТ)                                                                                 </w:t>
      </w:r>
    </w:p>
    <w:p w:rsidR="00AE2EA0" w:rsidRPr="00AE2EA0" w:rsidRDefault="00AE2EA0" w:rsidP="00AE2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</w:t>
      </w:r>
      <w:proofErr w:type="gramStart"/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  на</w:t>
      </w:r>
      <w:proofErr w:type="gramEnd"/>
      <w:r w:rsidRPr="00AE2E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2022/2023 год:</w:t>
      </w:r>
    </w:p>
    <w:p w:rsidR="00AE2EA0" w:rsidRPr="00AE2EA0" w:rsidRDefault="00AE2EA0" w:rsidP="00AE2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EA0">
        <w:rPr>
          <w:rFonts w:ascii="Times New Roman" w:eastAsia="Times New Roman" w:hAnsi="Times New Roman" w:cs="Times New Roman"/>
          <w:sz w:val="24"/>
          <w:szCs w:val="24"/>
          <w:lang w:eastAsia="ru-RU"/>
        </w:rPr>
        <w:t>1–4 классы: обеспечены бесплатным одноразовым питанием.</w:t>
      </w:r>
    </w:p>
    <w:p w:rsidR="00AE2EA0" w:rsidRPr="00AE2EA0" w:rsidRDefault="00AE2EA0" w:rsidP="00AE2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 Об организации питания обучающихся общеобразовательных учреждений </w:t>
        </w:r>
        <w:proofErr w:type="spellStart"/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Ютазинского</w:t>
        </w:r>
        <w:proofErr w:type="spellEnd"/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муниципального района Республики Татарстан в 2022 году</w:t>
        </w:r>
      </w:hyperlink>
    </w:p>
    <w:p w:rsidR="00AE2EA0" w:rsidRPr="00AE2EA0" w:rsidRDefault="00AE2EA0" w:rsidP="00AE2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2.3/2.4.3590-20 «САНИТАРНО-ЭПИДЕМИОЛОГИЧЕСКИЕ ТРЕБОВАНИЯ К ОРГАНИЗАЦИИ ОБЩЕСТВЕННОГО ПИТАНИЯ НАСЕЛЕНИЯ»</w:t>
        </w:r>
      </w:hyperlink>
    </w:p>
    <w:p w:rsidR="00AE2EA0" w:rsidRPr="00AE2EA0" w:rsidRDefault="00AE2EA0" w:rsidP="00AE2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N 29-ФЗ "О качестве и безопасности пищевых продуктов"</w:t>
        </w:r>
      </w:hyperlink>
    </w:p>
    <w:p w:rsidR="00AE2EA0" w:rsidRPr="00AE2EA0" w:rsidRDefault="00AE2EA0" w:rsidP="00AE2E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AE2E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</w:t>
        </w:r>
      </w:hyperlink>
    </w:p>
    <w:p w:rsidR="00835ABA" w:rsidRDefault="00835ABA">
      <w:bookmarkStart w:id="0" w:name="_GoBack"/>
      <w:bookmarkEnd w:id="0"/>
    </w:p>
    <w:sectPr w:rsidR="0083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40AA"/>
    <w:multiLevelType w:val="multilevel"/>
    <w:tmpl w:val="02DE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D3B17"/>
    <w:multiLevelType w:val="multilevel"/>
    <w:tmpl w:val="614A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A0"/>
    <w:rsid w:val="00835ABA"/>
    <w:rsid w:val="00AE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BA8AB-A6BE-4EC2-A731-962F5892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E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6918/files/&#1052;&#1077;&#1090;&#1086;&#1076;&#1080;&#1095;&#1077;&#1089;&#1082;&#1080;&#1077;%20&#1088;&#1077;&#1082;&#1086;&#1084;&#1077;&#1085;&#1076;&#1072;&#1094;&#1080;&#1080;%20.pdf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6918/files/&#1060;&#1047;_&#8470;29%20&#1054;%20&#1082;&#1072;&#1095;&#1077;&#1089;&#1090;&#1074;&#1077;%20&#1084;&#1080;%20&#1073;&#1077;&#1079;&#1086;&#1087;&#1072;&#1089;&#1085;&#1086;&#1089;&#1090;&#1080;%20&#1087;&#1080;&#1097;&#1077;&#1074;&#1099;&#1093;%20&#1087;&#1088;&#1086;&#1076;&#1091;&#1082;&#1090;&#1086;&#1074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upload/storage/org6918/files/SanPiN_2_3_2_4_3590_20.pdf" TargetMode="External"/><Relationship Id="rId5" Type="http://schemas.openxmlformats.org/officeDocument/2006/relationships/hyperlink" Target="/upload/storage/org6918/files/&#1055;&#1086;&#1089;&#1090;&#1072;&#1085;&#1086;&#1074;&#1083;&#1077;&#1085;&#1080;&#1077;%20&#1086;%20&#1087;&#1080;&#1090;&#1072;&#1085;&#1080;&#1080;%2040%20&#1086;&#1090;%2024_01_2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2023-04-11T15:35:00Z</dcterms:created>
  <dcterms:modified xsi:type="dcterms:W3CDTF">2023-04-11T15:36:00Z</dcterms:modified>
</cp:coreProperties>
</file>